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4EFB1" w14:textId="3414A73C" w:rsidR="00662E31" w:rsidRDefault="00662E31" w:rsidP="00662E31">
      <w:pPr>
        <w:ind w:firstLine="56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СПИСОК ИНФОРМАЦИОННЫХ РЕСУРСОВ по дисциплине «</w:t>
      </w:r>
      <w:r w:rsidR="006D607B">
        <w:rPr>
          <w:b/>
          <w:sz w:val="28"/>
          <w:szCs w:val="24"/>
        </w:rPr>
        <w:t>Экономическая теория и упра</w:t>
      </w:r>
      <w:r>
        <w:rPr>
          <w:b/>
          <w:sz w:val="28"/>
          <w:szCs w:val="24"/>
        </w:rPr>
        <w:t>вление проектами»</w:t>
      </w:r>
    </w:p>
    <w:p w14:paraId="19777CA3" w14:textId="77777777" w:rsidR="006D607B" w:rsidRDefault="006D607B" w:rsidP="00662E31">
      <w:pPr>
        <w:ind w:firstLine="561"/>
        <w:jc w:val="center"/>
        <w:rPr>
          <w:b/>
          <w:sz w:val="28"/>
          <w:szCs w:val="24"/>
        </w:rPr>
      </w:pPr>
    </w:p>
    <w:p w14:paraId="17F52F9E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Антонов Г. Д., Иванова О. П.</w:t>
      </w:r>
      <w:r>
        <w:rPr>
          <w:sz w:val="24"/>
          <w:szCs w:val="24"/>
        </w:rPr>
        <w:tab/>
        <w:t>Антикризисное управление организацией: Учебное пособие</w:t>
      </w:r>
      <w:r>
        <w:rPr>
          <w:sz w:val="24"/>
          <w:szCs w:val="24"/>
        </w:rPr>
        <w:tab/>
        <w:t>Москва: ООО "Научно- издательский центр ИНФРА-М», 2021</w:t>
      </w:r>
    </w:p>
    <w:p w14:paraId="34306EEE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Баликоев, В. З. Общая экономическая теория : учебник / В. З. Баликоев. – 16-е изд., перераб. и доп. – Москва : ИНФРА-М, 2020. – 528 с.</w:t>
      </w:r>
    </w:p>
    <w:p w14:paraId="411C7295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Богатырева, М. В. Основы экономики : учебник и практикум для среднего профессионального образования / М. В. Богатырева, А. Е. Колмаков, М. А. Колмаков. – Москва : Издательство Юрайт, 2021. – 424 с.</w:t>
      </w:r>
    </w:p>
    <w:p w14:paraId="7B649AF6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Борисов, Е. Ф. Экономика : учебник и практикум / Е. Ф. Борисов. – 7-е изд., перераб. и доп. – Москва : Издательство Юрайт, 2021. – 383 с.</w:t>
      </w:r>
    </w:p>
    <w:p w14:paraId="5D99D197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Бродский, Б. Е. Макроэкономика : Продвинутый уровень : курс лекций / Б. Е. Бродский. – Москва : Магистр : ИНФРА-М, 2019. – 336 с.</w:t>
      </w:r>
    </w:p>
    <w:p w14:paraId="710A825E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Васильев, В. П. Экономика : учебник и практикум для вузов / В. П. Васильев, Ю. А. Холоденко. – 3-е изд., перераб. и доп. – Москва : Издательство Юрайт, 2021. – 316 с.</w:t>
      </w:r>
    </w:p>
    <w:p w14:paraId="3B383B4C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Вертакова Ю. В. Трещевский Юрий Игоревич</w:t>
      </w:r>
      <w:r>
        <w:rPr>
          <w:sz w:val="24"/>
          <w:szCs w:val="24"/>
        </w:rPr>
        <w:tab/>
        <w:t>Экономика и организация производства: Учебное пособие</w:t>
      </w:r>
      <w:r>
        <w:rPr>
          <w:sz w:val="24"/>
          <w:szCs w:val="24"/>
        </w:rPr>
        <w:tab/>
        <w:t>Москва: ООО "Научно- издательский центр ИНФРА-М", 2019</w:t>
      </w:r>
    </w:p>
    <w:p w14:paraId="7747A2DB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Викулина, Т. Д. Экономическая теория : учебное пособие / Т. Д. Викулина. – 2-е изд. – Москва : РИОР : ИНФРА-М, 2020. – 209 с.</w:t>
      </w:r>
    </w:p>
    <w:p w14:paraId="123F9A02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Гребенников, П. И. Макроэкономика в 2 т. Том 1 : учебник и практикум для вузов / П. И. Гребенников, Л. С. Тарасевич, А. И. Леусский. – 11-е изд., перераб. и доп. – Москва : Издательство Юрайт, 2021. – 300 с.</w:t>
      </w:r>
    </w:p>
    <w:p w14:paraId="2D03E850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Гребенников, П. И. Макроэкономика в 2 т. Том 2 : учебник и практикум для вузов / П. И. Гребенников, Л. С. Тарасевич, А. И. Леусский. – 11-е изд., перераб. и доп. – Москва : Издательство Юрайт, 2021. – 255 с.</w:t>
      </w:r>
    </w:p>
    <w:p w14:paraId="09F417A3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Гребенников, П. И. Экономика : учебник для вузов / П. И. Гребенников, Л. С. Тарасевич. – 5-е изд., перераб. и доп. – Москва : Издательство Юрайт, 2021. – 310 с.</w:t>
      </w:r>
    </w:p>
    <w:p w14:paraId="743B8222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Гукасьян, Г. М. Экономическая теория: ключевые вопросы: Учебное пособие / Г.М. Гукасьян. – 4-e изд., доп. и перераб. – М.: НИЦ ИНФРА-М, 2019. – 224 с.</w:t>
      </w:r>
    </w:p>
    <w:p w14:paraId="29FC3BDA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Дерен, В. И. Экономика: экономическая теория и экономическая политика в 2 ч. Часть 1 : учебник и практикум для вузов / В. И. Дерен. – 6-е изд., испр. и доп. – Москва : Издательство Юрайт, 2021. – 432 с.</w:t>
      </w:r>
    </w:p>
    <w:p w14:paraId="4C90EA71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Дерен, В. И. Экономика: экономическая теория и экономическая политика в 2 ч. Часть 2 : учебник и практикум для вузов / В. И. Дерен. – 6-е изд., испр. и доп. – Москва : Издательство Юрайт, 2021. – 415 с.</w:t>
      </w:r>
    </w:p>
    <w:p w14:paraId="6E7EDF7E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Дерен, В. И. Экономическая теория и экономическая политика. Практикум : учебное пособие для вузов / В. И. Дерен. – 2-е изд., испр. и доп. – Москва : Издательство Юрайт, 2021. – 286 с.</w:t>
      </w:r>
    </w:p>
    <w:p w14:paraId="1450DAF0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Днепров, М. Ю. Экономическая теория : учебник для вузов / М. Ю. Днепров, О. В. Михайлюк, В. А. Николаев. – Москва : Издательство Юрайт, 2021. – 216 с.</w:t>
      </w:r>
    </w:p>
    <w:p w14:paraId="7CEBEDE5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Евстафьев, Д. С. Основы экономических знаний / Д. С. Евстафьев. – Москва : Издательство Юрайт, 2021. – 190 с.</w:t>
      </w:r>
    </w:p>
    <w:p w14:paraId="021259B0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Жиделева Валентина Васильевна, Каптейн Юлиана Николаевна</w:t>
      </w:r>
      <w:r>
        <w:rPr>
          <w:sz w:val="24"/>
          <w:szCs w:val="24"/>
        </w:rPr>
        <w:tab/>
        <w:t>Экономика предприятия: Учебное пособие</w:t>
      </w:r>
      <w:r>
        <w:rPr>
          <w:sz w:val="24"/>
          <w:szCs w:val="24"/>
        </w:rPr>
        <w:tab/>
        <w:t>Москва: ООО "Научно- издательский центр ИНФРА-М", 2020</w:t>
      </w:r>
      <w:r>
        <w:rPr>
          <w:sz w:val="24"/>
          <w:szCs w:val="24"/>
        </w:rPr>
        <w:tab/>
      </w:r>
      <w:r>
        <w:rPr>
          <w:sz w:val="24"/>
          <w:szCs w:val="24"/>
        </w:rPr>
        <w:t> </w:t>
      </w:r>
    </w:p>
    <w:p w14:paraId="15077335" w14:textId="77777777" w:rsidR="006D607B" w:rsidRPr="00176F00" w:rsidRDefault="006D607B" w:rsidP="00176F00">
      <w:pPr>
        <w:numPr>
          <w:ilvl w:val="0"/>
          <w:numId w:val="1"/>
        </w:numPr>
        <w:shd w:val="clear" w:color="auto" w:fill="FFFFFF"/>
        <w:textAlignment w:val="baseline"/>
        <w:rPr>
          <w:color w:val="3A3A3A"/>
          <w:sz w:val="24"/>
          <w:szCs w:val="24"/>
        </w:rPr>
      </w:pPr>
      <w:r w:rsidRPr="00176F00">
        <w:rPr>
          <w:color w:val="3A3A3A"/>
          <w:sz w:val="24"/>
          <w:szCs w:val="24"/>
        </w:rPr>
        <w:t>Иохин, В. Я. Экономическая теория : учебник для вузов / В. Я. Иохин. – 2-е изд., перераб. и доп. – Москва : Издательство Юрайт, 2021. – 353 с.</w:t>
      </w:r>
    </w:p>
    <w:p w14:paraId="59DB698F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Попов Ю. И., Яковенко О. В.</w:t>
      </w:r>
      <w:r>
        <w:rPr>
          <w:sz w:val="24"/>
          <w:szCs w:val="24"/>
        </w:rPr>
        <w:tab/>
        <w:t>Управление проектами: Учебное пособие Москва: ООО "Научно- издательский центр ИНФРА-М", 2021</w:t>
      </w:r>
    </w:p>
    <w:p w14:paraId="516D715C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Поташева Г. А.</w:t>
      </w:r>
      <w:r>
        <w:rPr>
          <w:sz w:val="24"/>
          <w:szCs w:val="24"/>
        </w:rPr>
        <w:tab/>
        <w:t>Управление проектами (проектный менеджмент): Учебное пособие</w:t>
      </w:r>
      <w:r>
        <w:rPr>
          <w:sz w:val="24"/>
          <w:szCs w:val="24"/>
        </w:rPr>
        <w:tab/>
        <w:t>Москва: ООО "Научно- издательский центр ИНФРА-М", 2021</w:t>
      </w:r>
    </w:p>
    <w:p w14:paraId="6EA2AB2A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Сафронов А.Е., Гаценко В.П., Н.В. Астафьева Н.В и др. Экономика и организация производства: практикум: учеб. пособие - Ростов н/ Д.: Издательский центр ДГТУ, 2018. </w:t>
      </w:r>
    </w:p>
    <w:p w14:paraId="718D54CE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Сафронова, Н.Б., Корнеева, И.Е.</w:t>
      </w:r>
      <w:r>
        <w:rPr>
          <w:sz w:val="24"/>
          <w:szCs w:val="24"/>
        </w:rPr>
        <w:tab/>
        <w:t>Маркетинговые исследования: учебное пособие Москва: Издательско- торговая корпорация «Дашков и К°», 2021</w:t>
      </w:r>
    </w:p>
    <w:p w14:paraId="55FB4810" w14:textId="77777777" w:rsidR="006D607B" w:rsidRDefault="006D607B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Тихомирова О. Г.</w:t>
      </w:r>
      <w:r>
        <w:rPr>
          <w:sz w:val="24"/>
          <w:szCs w:val="24"/>
        </w:rPr>
        <w:tab/>
        <w:t>Управление проектами: практикум: Учебное пособие</w:t>
      </w:r>
      <w:r>
        <w:rPr>
          <w:sz w:val="24"/>
          <w:szCs w:val="24"/>
        </w:rPr>
        <w:tab/>
        <w:t>Москва: ООО "Научно- издательский центр ИНФРА-М", 2020</w:t>
      </w:r>
      <w:r>
        <w:rPr>
          <w:sz w:val="24"/>
          <w:szCs w:val="24"/>
        </w:rPr>
        <w:tab/>
      </w:r>
    </w:p>
    <w:p w14:paraId="2D7CC293" w14:textId="77777777" w:rsidR="00662E31" w:rsidRDefault="00662E31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Журнал «Менеджмент в России и за рубежом». </w:t>
      </w:r>
      <w:hyperlink r:id="rId5" w:history="1">
        <w:r>
          <w:rPr>
            <w:rStyle w:val="a4"/>
            <w:sz w:val="24"/>
            <w:szCs w:val="24"/>
          </w:rPr>
          <w:t>Санкт-Петербургский государственный университ</w:t>
        </w:r>
      </w:hyperlink>
      <w:r>
        <w:rPr>
          <w:sz w:val="24"/>
          <w:szCs w:val="24"/>
        </w:rPr>
        <w:t xml:space="preserve">ет: </w:t>
      </w:r>
      <w:hyperlink r:id="rId6" w:history="1">
        <w:r>
          <w:rPr>
            <w:rStyle w:val="a4"/>
            <w:color w:val="003399"/>
            <w:sz w:val="24"/>
            <w:szCs w:val="24"/>
          </w:rPr>
          <w:t>http://elibrary.ru/issues.asp?id=9611</w:t>
        </w:r>
      </w:hyperlink>
    </w:p>
    <w:p w14:paraId="26415673" w14:textId="77777777" w:rsidR="00662E31" w:rsidRDefault="00662E31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iCs/>
          <w:sz w:val="24"/>
          <w:szCs w:val="24"/>
          <w:lang w:val="en-US"/>
        </w:rPr>
        <w:t>Web</w:t>
      </w:r>
      <w:r>
        <w:rPr>
          <w:bCs/>
          <w:iCs/>
          <w:sz w:val="24"/>
          <w:szCs w:val="24"/>
        </w:rPr>
        <w:t>-</w:t>
      </w:r>
      <w:r>
        <w:rPr>
          <w:bCs/>
          <w:iCs/>
          <w:sz w:val="24"/>
          <w:szCs w:val="24"/>
          <w:lang w:val="en-US"/>
        </w:rPr>
        <w:t>c</w:t>
      </w:r>
      <w:r>
        <w:rPr>
          <w:bCs/>
          <w:iCs/>
          <w:sz w:val="24"/>
          <w:szCs w:val="24"/>
        </w:rPr>
        <w:t xml:space="preserve">айт: </w:t>
      </w:r>
      <w:r>
        <w:rPr>
          <w:spacing w:val="-9"/>
          <w:sz w:val="24"/>
          <w:szCs w:val="24"/>
        </w:rPr>
        <w:t xml:space="preserve">Федеральный портал. Каталог образовательных интернет-ресурсов: </w:t>
      </w:r>
      <w:hyperlink r:id="rId7" w:history="1">
        <w:r>
          <w:rPr>
            <w:rStyle w:val="a4"/>
            <w:spacing w:val="-9"/>
            <w:sz w:val="24"/>
            <w:szCs w:val="24"/>
            <w:lang w:val="en-US"/>
          </w:rPr>
          <w:t>http</w:t>
        </w:r>
        <w:r>
          <w:rPr>
            <w:rStyle w:val="a4"/>
            <w:spacing w:val="-9"/>
            <w:sz w:val="24"/>
            <w:szCs w:val="24"/>
          </w:rPr>
          <w:t>://</w:t>
        </w:r>
        <w:r>
          <w:rPr>
            <w:rStyle w:val="a4"/>
            <w:spacing w:val="-9"/>
            <w:sz w:val="24"/>
            <w:szCs w:val="24"/>
            <w:lang w:val="en-US"/>
          </w:rPr>
          <w:t>www</w:t>
        </w:r>
        <w:r>
          <w:rPr>
            <w:rStyle w:val="a4"/>
            <w:spacing w:val="-9"/>
            <w:sz w:val="24"/>
            <w:szCs w:val="24"/>
          </w:rPr>
          <w:t>.</w:t>
        </w:r>
        <w:r>
          <w:rPr>
            <w:rStyle w:val="a4"/>
            <w:spacing w:val="-9"/>
            <w:sz w:val="24"/>
            <w:szCs w:val="24"/>
            <w:lang w:val="en-US"/>
          </w:rPr>
          <w:t>edu</w:t>
        </w:r>
        <w:r>
          <w:rPr>
            <w:rStyle w:val="a4"/>
            <w:spacing w:val="-9"/>
            <w:sz w:val="24"/>
            <w:szCs w:val="24"/>
          </w:rPr>
          <w:t>.</w:t>
        </w:r>
        <w:r>
          <w:rPr>
            <w:rStyle w:val="a4"/>
            <w:spacing w:val="-9"/>
            <w:sz w:val="24"/>
            <w:szCs w:val="24"/>
            <w:lang w:val="en-US"/>
          </w:rPr>
          <w:t>ru</w:t>
        </w:r>
        <w:r>
          <w:rPr>
            <w:rStyle w:val="a4"/>
            <w:spacing w:val="-9"/>
            <w:sz w:val="24"/>
            <w:szCs w:val="24"/>
          </w:rPr>
          <w:t>/</w:t>
        </w:r>
        <w:r>
          <w:rPr>
            <w:rStyle w:val="a4"/>
            <w:spacing w:val="-9"/>
            <w:sz w:val="24"/>
            <w:szCs w:val="24"/>
            <w:lang w:val="en-US"/>
          </w:rPr>
          <w:t>index</w:t>
        </w:r>
        <w:r>
          <w:rPr>
            <w:rStyle w:val="a4"/>
            <w:spacing w:val="-9"/>
            <w:sz w:val="24"/>
            <w:szCs w:val="24"/>
          </w:rPr>
          <w:t>.</w:t>
        </w:r>
        <w:r>
          <w:rPr>
            <w:rStyle w:val="a4"/>
            <w:spacing w:val="-9"/>
            <w:sz w:val="24"/>
            <w:szCs w:val="24"/>
            <w:lang w:val="en-US"/>
          </w:rPr>
          <w:t>php</w:t>
        </w:r>
      </w:hyperlink>
    </w:p>
    <w:p w14:paraId="339E3379" w14:textId="77777777" w:rsidR="00662E31" w:rsidRDefault="00662E31" w:rsidP="00662E3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iCs/>
          <w:sz w:val="24"/>
          <w:szCs w:val="24"/>
          <w:lang w:val="en-US"/>
        </w:rPr>
        <w:t>Web</w:t>
      </w:r>
      <w:r>
        <w:rPr>
          <w:bCs/>
          <w:iCs/>
          <w:sz w:val="24"/>
          <w:szCs w:val="24"/>
        </w:rPr>
        <w:t>-</w:t>
      </w:r>
      <w:r>
        <w:rPr>
          <w:bCs/>
          <w:iCs/>
          <w:sz w:val="24"/>
          <w:szCs w:val="24"/>
          <w:lang w:val="en-US"/>
        </w:rPr>
        <w:t>c</w:t>
      </w:r>
      <w:r>
        <w:rPr>
          <w:bCs/>
          <w:iCs/>
          <w:sz w:val="24"/>
          <w:szCs w:val="24"/>
        </w:rPr>
        <w:t xml:space="preserve">айт: </w:t>
      </w:r>
      <w:r>
        <w:rPr>
          <w:bCs/>
          <w:sz w:val="24"/>
          <w:szCs w:val="24"/>
        </w:rPr>
        <w:t xml:space="preserve">Ростовское региональное агентство поддержки предпринимательства: </w:t>
      </w:r>
      <w:hyperlink r:id="rId8" w:history="1"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r>
          <w:rPr>
            <w:rStyle w:val="a4"/>
            <w:sz w:val="24"/>
            <w:szCs w:val="24"/>
            <w:lang w:val="en-US"/>
          </w:rPr>
          <w:t>r</w:t>
        </w:r>
        <w:r>
          <w:rPr>
            <w:rStyle w:val="a4"/>
            <w:sz w:val="24"/>
            <w:szCs w:val="24"/>
          </w:rPr>
          <w:t>911.</w:t>
        </w:r>
        <w:r>
          <w:rPr>
            <w:rStyle w:val="a4"/>
            <w:sz w:val="24"/>
            <w:szCs w:val="24"/>
            <w:lang w:val="en-US"/>
          </w:rPr>
          <w:t>ru</w:t>
        </w:r>
      </w:hyperlink>
    </w:p>
    <w:p w14:paraId="57297D8D" w14:textId="166B8D86" w:rsidR="00662E31" w:rsidRPr="00176F00" w:rsidRDefault="00662E31" w:rsidP="00662E31">
      <w:pPr>
        <w:pStyle w:val="a3"/>
        <w:numPr>
          <w:ilvl w:val="0"/>
          <w:numId w:val="1"/>
        </w:numPr>
        <w:jc w:val="both"/>
        <w:rPr>
          <w:rStyle w:val="a4"/>
          <w:color w:val="auto"/>
          <w:sz w:val="24"/>
          <w:szCs w:val="24"/>
          <w:u w:val="none"/>
        </w:rPr>
      </w:pPr>
      <w:r>
        <w:rPr>
          <w:bCs/>
          <w:iCs/>
          <w:sz w:val="24"/>
          <w:szCs w:val="24"/>
          <w:lang w:val="en-US"/>
        </w:rPr>
        <w:t>Web</w:t>
      </w:r>
      <w:r>
        <w:rPr>
          <w:bCs/>
          <w:iCs/>
          <w:sz w:val="24"/>
          <w:szCs w:val="24"/>
        </w:rPr>
        <w:t>-</w:t>
      </w:r>
      <w:r>
        <w:rPr>
          <w:bCs/>
          <w:iCs/>
          <w:sz w:val="24"/>
          <w:szCs w:val="24"/>
          <w:lang w:val="en-US"/>
        </w:rPr>
        <w:t>c</w:t>
      </w:r>
      <w:r>
        <w:rPr>
          <w:bCs/>
          <w:iCs/>
          <w:sz w:val="24"/>
          <w:szCs w:val="24"/>
        </w:rPr>
        <w:t xml:space="preserve">айт: </w:t>
      </w:r>
      <w:r>
        <w:rPr>
          <w:sz w:val="24"/>
          <w:szCs w:val="24"/>
        </w:rPr>
        <w:t xml:space="preserve">Бизнес-инкубаторы - официальный сайт администрации РО: </w:t>
      </w:r>
      <w:hyperlink r:id="rId9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r>
          <w:rPr>
            <w:rStyle w:val="a4"/>
            <w:sz w:val="24"/>
            <w:szCs w:val="24"/>
            <w:lang w:val="en-US"/>
          </w:rPr>
          <w:t>donland</w:t>
        </w:r>
        <w:r>
          <w:rPr>
            <w:rStyle w:val="a4"/>
            <w:sz w:val="24"/>
            <w:szCs w:val="24"/>
          </w:rPr>
          <w:t>.</w:t>
        </w:r>
        <w:r>
          <w:rPr>
            <w:rStyle w:val="a4"/>
            <w:sz w:val="24"/>
            <w:szCs w:val="24"/>
            <w:lang w:val="en-US"/>
          </w:rPr>
          <w:t>ru</w:t>
        </w:r>
        <w:r>
          <w:rPr>
            <w:rStyle w:val="a4"/>
            <w:sz w:val="24"/>
            <w:szCs w:val="24"/>
          </w:rPr>
          <w:t>/</w:t>
        </w:r>
        <w:r>
          <w:rPr>
            <w:rStyle w:val="a4"/>
            <w:sz w:val="24"/>
            <w:szCs w:val="24"/>
            <w:lang w:val="en-US"/>
          </w:rPr>
          <w:t>Default</w:t>
        </w:r>
        <w:r>
          <w:rPr>
            <w:rStyle w:val="a4"/>
            <w:sz w:val="24"/>
            <w:szCs w:val="24"/>
          </w:rPr>
          <w:t>.</w:t>
        </w:r>
        <w:r>
          <w:rPr>
            <w:rStyle w:val="a4"/>
            <w:sz w:val="24"/>
            <w:szCs w:val="24"/>
            <w:lang w:val="en-US"/>
          </w:rPr>
          <w:t>aspx</w:t>
        </w:r>
        <w:r>
          <w:rPr>
            <w:rStyle w:val="a4"/>
            <w:sz w:val="24"/>
            <w:szCs w:val="24"/>
          </w:rPr>
          <w:t>?</w:t>
        </w:r>
        <w:r>
          <w:rPr>
            <w:rStyle w:val="a4"/>
            <w:sz w:val="24"/>
            <w:szCs w:val="24"/>
            <w:lang w:val="en-US"/>
          </w:rPr>
          <w:t>pageid</w:t>
        </w:r>
        <w:r>
          <w:rPr>
            <w:rStyle w:val="a4"/>
            <w:sz w:val="24"/>
            <w:szCs w:val="24"/>
          </w:rPr>
          <w:t>=80838</w:t>
        </w:r>
      </w:hyperlink>
    </w:p>
    <w:p w14:paraId="3720F937" w14:textId="3EB9E890" w:rsidR="00176F00" w:rsidRDefault="00176F00" w:rsidP="00176F00">
      <w:pPr>
        <w:jc w:val="both"/>
        <w:rPr>
          <w:sz w:val="24"/>
          <w:szCs w:val="24"/>
        </w:rPr>
      </w:pPr>
    </w:p>
    <w:p w14:paraId="7D1BA43E" w14:textId="2878C6C0" w:rsidR="00176F00" w:rsidRDefault="00176F00" w:rsidP="00176F00">
      <w:pPr>
        <w:jc w:val="both"/>
        <w:rPr>
          <w:sz w:val="24"/>
          <w:szCs w:val="24"/>
        </w:rPr>
      </w:pPr>
    </w:p>
    <w:p w14:paraId="3C6D80B4" w14:textId="77777777" w:rsidR="00176F00" w:rsidRPr="00176F00" w:rsidRDefault="00176F00" w:rsidP="00176F00">
      <w:pPr>
        <w:jc w:val="both"/>
        <w:rPr>
          <w:sz w:val="24"/>
          <w:szCs w:val="24"/>
        </w:rPr>
      </w:pPr>
    </w:p>
    <w:p w14:paraId="6DC266D5" w14:textId="77777777" w:rsidR="006774D4" w:rsidRDefault="006774D4"/>
    <w:sectPr w:rsidR="0067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2A06"/>
    <w:multiLevelType w:val="hybridMultilevel"/>
    <w:tmpl w:val="EF6475FA"/>
    <w:lvl w:ilvl="0" w:tplc="858AA4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448AE"/>
    <w:multiLevelType w:val="multilevel"/>
    <w:tmpl w:val="EAC2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E31"/>
    <w:rsid w:val="00176F00"/>
    <w:rsid w:val="00662E31"/>
    <w:rsid w:val="006774D4"/>
    <w:rsid w:val="006A265F"/>
    <w:rsid w:val="006D607B"/>
    <w:rsid w:val="00D5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3B77"/>
  <w15:chartTrackingRefBased/>
  <w15:docId w15:val="{7C11FF12-A3AB-4535-959D-5970E7DE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2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E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62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91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ssues.asp?id=96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library.ru/publisher_titles.asp?publishid=92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nland.ru/Default.aspx?pageid=80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Сафронов</dc:creator>
  <cp:keywords/>
  <dc:description/>
  <cp:lastModifiedBy>Андрей Сафронов</cp:lastModifiedBy>
  <cp:revision>7</cp:revision>
  <dcterms:created xsi:type="dcterms:W3CDTF">2019-03-03T15:30:00Z</dcterms:created>
  <dcterms:modified xsi:type="dcterms:W3CDTF">2022-09-14T13:47:00Z</dcterms:modified>
</cp:coreProperties>
</file>